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925F8C" w:rsidRPr="00AC2486" w14:paraId="3C7D8D37" w14:textId="77777777" w:rsidTr="00582361">
        <w:trPr>
          <w:trHeight w:val="295"/>
        </w:trPr>
        <w:tc>
          <w:tcPr>
            <w:tcW w:w="1519" w:type="dxa"/>
            <w:shd w:val="clear" w:color="auto" w:fill="00B050"/>
          </w:tcPr>
          <w:p w14:paraId="71C0C9BE" w14:textId="77777777" w:rsidR="00925F8C" w:rsidRPr="00AC2486" w:rsidRDefault="00925F8C" w:rsidP="00582361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0C087BAF" w14:textId="2F257182" w:rsidR="00925F8C" w:rsidRPr="009A7696" w:rsidRDefault="0028045F" w:rsidP="00582361">
            <w:pPr>
              <w:rPr>
                <w:bCs/>
                <w:sz w:val="24"/>
                <w:szCs w:val="24"/>
              </w:rPr>
            </w:pPr>
            <w:r w:rsidRPr="0028045F">
              <w:rPr>
                <w:bCs/>
                <w:sz w:val="24"/>
                <w:szCs w:val="24"/>
              </w:rPr>
              <w:t>Managing blood pressure</w:t>
            </w:r>
          </w:p>
        </w:tc>
      </w:tr>
      <w:tr w:rsidR="00925F8C" w:rsidRPr="00AC2486" w14:paraId="543C67B5" w14:textId="77777777" w:rsidTr="00582361">
        <w:trPr>
          <w:trHeight w:val="295"/>
        </w:trPr>
        <w:tc>
          <w:tcPr>
            <w:tcW w:w="1519" w:type="dxa"/>
            <w:shd w:val="clear" w:color="auto" w:fill="00B050"/>
          </w:tcPr>
          <w:p w14:paraId="379F4A00" w14:textId="77777777" w:rsidR="00925F8C" w:rsidRDefault="00925F8C" w:rsidP="00582361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74E6C5BA" w14:textId="45CAABD3" w:rsidR="00925F8C" w:rsidRDefault="0028045F" w:rsidP="00582361">
            <w:pPr>
              <w:rPr>
                <w:bCs/>
                <w:sz w:val="24"/>
                <w:szCs w:val="24"/>
              </w:rPr>
            </w:pPr>
            <w:r w:rsidRPr="0028045F">
              <w:rPr>
                <w:bCs/>
                <w:sz w:val="24"/>
                <w:szCs w:val="24"/>
              </w:rPr>
              <w:t>NPS-CA-NP-00925, 06/2024</w:t>
            </w:r>
          </w:p>
        </w:tc>
      </w:tr>
    </w:tbl>
    <w:p w14:paraId="2C635D67" w14:textId="77777777" w:rsidR="00925F8C" w:rsidRPr="00AC2486" w:rsidRDefault="00925F8C" w:rsidP="00925F8C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925F8C" w:rsidRPr="00AC2486" w14:paraId="7DA4B33C" w14:textId="77777777" w:rsidTr="00582361">
        <w:tc>
          <w:tcPr>
            <w:tcW w:w="3325" w:type="dxa"/>
          </w:tcPr>
          <w:p w14:paraId="7B02F94D" w14:textId="77777777" w:rsidR="00925F8C" w:rsidRPr="00AC2486" w:rsidRDefault="00925F8C" w:rsidP="00582361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3C230AB7" w14:textId="77777777" w:rsidR="00925F8C" w:rsidRPr="00AC2486" w:rsidRDefault="00925F8C" w:rsidP="00582361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275EDF2E" w14:textId="77777777" w:rsidR="00925F8C" w:rsidRPr="00AC2486" w:rsidRDefault="00925F8C" w:rsidP="00582361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925F8C" w:rsidRPr="00AC2486" w14:paraId="2A1BC83A" w14:textId="77777777" w:rsidTr="00582361">
        <w:tc>
          <w:tcPr>
            <w:tcW w:w="3325" w:type="dxa"/>
          </w:tcPr>
          <w:p w14:paraId="327D0899" w14:textId="77777777" w:rsidR="00925F8C" w:rsidRPr="003618C8" w:rsidRDefault="00925F8C" w:rsidP="0058236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01BF9C8B" w14:textId="625F40D6" w:rsidR="00925F8C" w:rsidRPr="00AC2486" w:rsidRDefault="00925F8C" w:rsidP="005823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B47402F" wp14:editId="609CEC48">
                  <wp:extent cx="2724150" cy="2724150"/>
                  <wp:effectExtent l="0" t="0" r="0" b="0"/>
                  <wp:docPr id="1689246325" name="Picture 1" descr="A person sitting at a desk with a blood pressure cuff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9246325" name="Picture 1" descr="A person sitting at a desk with a blood pressure cuff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2724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2EE5347F" w14:textId="3E6CFE23" w:rsidR="00925F8C" w:rsidRPr="00AC2486" w:rsidRDefault="00925F8C" w:rsidP="005823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5E557C" wp14:editId="38AD04C6">
                  <wp:extent cx="2781300" cy="2781300"/>
                  <wp:effectExtent l="0" t="0" r="0" b="0"/>
                  <wp:docPr id="1998322432" name="Picture 2" descr="A person sitting at a desk with a blood pressure cuff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8322432" name="Picture 2" descr="A person sitting at a desk with a blood pressure cuff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278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5F8C" w:rsidRPr="00F935D8" w14:paraId="1545F132" w14:textId="77777777" w:rsidTr="00582361">
        <w:tc>
          <w:tcPr>
            <w:tcW w:w="3325" w:type="dxa"/>
          </w:tcPr>
          <w:p w14:paraId="06DD2C9F" w14:textId="77777777" w:rsidR="00925F8C" w:rsidRPr="00B41E35" w:rsidRDefault="00925F8C" w:rsidP="005823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4592CE7A" w14:textId="77777777" w:rsidR="00020133" w:rsidRPr="0077031B" w:rsidRDefault="00020133" w:rsidP="00020133">
            <w:pPr>
              <w:rPr>
                <w:sz w:val="24"/>
                <w:szCs w:val="24"/>
                <w:lang w:val="en-CA"/>
              </w:rPr>
            </w:pPr>
            <w:r w:rsidRPr="0077031B">
              <w:rPr>
                <w:sz w:val="24"/>
                <w:szCs w:val="24"/>
                <w:lang w:val="en-CA"/>
              </w:rPr>
              <w:t>Everyone experiences spikes in their blood pressure at times, but usually only for short periods, like during exercise or a stressful situation. It becomes a problem when blood pressure stays higher than normal over time.</w:t>
            </w:r>
          </w:p>
          <w:p w14:paraId="2C07EF78" w14:textId="77777777" w:rsidR="00020133" w:rsidRPr="0077031B" w:rsidRDefault="00020133" w:rsidP="00020133">
            <w:pPr>
              <w:rPr>
                <w:sz w:val="24"/>
                <w:szCs w:val="24"/>
                <w:lang w:val="en-CA"/>
              </w:rPr>
            </w:pPr>
          </w:p>
          <w:p w14:paraId="477A9D91" w14:textId="77777777" w:rsidR="00020133" w:rsidRPr="0077031B" w:rsidRDefault="00020133" w:rsidP="00020133">
            <w:pPr>
              <w:rPr>
                <w:sz w:val="24"/>
                <w:szCs w:val="24"/>
                <w:lang w:val="en-CA"/>
              </w:rPr>
            </w:pPr>
            <w:r w:rsidRPr="0077031B">
              <w:rPr>
                <w:sz w:val="24"/>
                <w:szCs w:val="24"/>
                <w:lang w:val="en-CA"/>
              </w:rPr>
              <w:t>Healthy lifestyle habits including eating a balanced diet, managing stress, and getting enough physical activity, can help to reduce your chance of developing high blood pressure.</w:t>
            </w:r>
          </w:p>
          <w:p w14:paraId="45FBAEC0" w14:textId="77777777" w:rsidR="00020133" w:rsidRPr="0077031B" w:rsidRDefault="00020133" w:rsidP="00020133">
            <w:pPr>
              <w:rPr>
                <w:sz w:val="24"/>
                <w:szCs w:val="24"/>
                <w:lang w:val="en-CA"/>
              </w:rPr>
            </w:pPr>
          </w:p>
          <w:p w14:paraId="636BC4E1" w14:textId="77777777" w:rsidR="00020133" w:rsidRPr="0077031B" w:rsidRDefault="00020133" w:rsidP="00020133">
            <w:pPr>
              <w:rPr>
                <w:sz w:val="24"/>
                <w:szCs w:val="24"/>
                <w:lang w:val="en-CA"/>
              </w:rPr>
            </w:pPr>
            <w:r w:rsidRPr="0077031B">
              <w:rPr>
                <w:sz w:val="24"/>
                <w:szCs w:val="24"/>
                <w:lang w:val="en-CA"/>
              </w:rPr>
              <w:t>Read more about managing your blood pressure:</w:t>
            </w:r>
          </w:p>
          <w:p w14:paraId="386CD05E" w14:textId="77777777" w:rsidR="00020133" w:rsidRPr="0077031B" w:rsidRDefault="0028045F" w:rsidP="00020133">
            <w:pPr>
              <w:rPr>
                <w:sz w:val="24"/>
                <w:szCs w:val="24"/>
                <w:lang w:val="en-CA"/>
              </w:rPr>
            </w:pPr>
            <w:hyperlink r:id="rId6" w:history="1">
              <w:r w:rsidR="00020133" w:rsidRPr="0077031B">
                <w:rPr>
                  <w:rStyle w:val="Hyperlink"/>
                  <w:sz w:val="24"/>
                  <w:szCs w:val="24"/>
                  <w:lang w:val="en-CA"/>
                </w:rPr>
                <w:t>https://www.heartandstroke.ca/-/media/pdf-files/canada/health-information-catalogue/en-managing-your-blood-pressure</w:t>
              </w:r>
            </w:hyperlink>
          </w:p>
          <w:p w14:paraId="32250F4E" w14:textId="77777777" w:rsidR="00020133" w:rsidRDefault="00020133" w:rsidP="00582361">
            <w:pPr>
              <w:rPr>
                <w:rFonts w:cstheme="minorHAnsi"/>
                <w:sz w:val="24"/>
                <w:szCs w:val="24"/>
              </w:rPr>
            </w:pPr>
          </w:p>
          <w:p w14:paraId="6E05712D" w14:textId="60337BE6" w:rsidR="00925F8C" w:rsidRPr="00795B27" w:rsidRDefault="00020133" w:rsidP="00582361">
            <w:pPr>
              <w:rPr>
                <w:rFonts w:cstheme="minorHAnsi"/>
                <w:sz w:val="24"/>
                <w:szCs w:val="24"/>
              </w:rPr>
            </w:pPr>
            <w:r w:rsidRPr="00020133">
              <w:rPr>
                <w:rFonts w:cstheme="minorHAnsi"/>
                <w:sz w:val="24"/>
                <w:szCs w:val="24"/>
              </w:rPr>
              <w:t>#HighBloodPressure</w:t>
            </w:r>
          </w:p>
        </w:tc>
        <w:tc>
          <w:tcPr>
            <w:tcW w:w="7740" w:type="dxa"/>
          </w:tcPr>
          <w:p w14:paraId="2854D179" w14:textId="77777777" w:rsidR="00020133" w:rsidRPr="00E1497F" w:rsidRDefault="00020133" w:rsidP="00020133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Nous connaissons tous</w:t>
            </w:r>
            <w:r w:rsidRPr="00E1497F">
              <w:rPr>
                <w:sz w:val="24"/>
                <w:szCs w:val="24"/>
                <w:lang w:val="fr-CA"/>
              </w:rPr>
              <w:t xml:space="preserve"> des ha</w:t>
            </w:r>
            <w:r>
              <w:rPr>
                <w:sz w:val="24"/>
                <w:szCs w:val="24"/>
                <w:lang w:val="fr-CA"/>
              </w:rPr>
              <w:t>u</w:t>
            </w:r>
            <w:r w:rsidRPr="00E1497F">
              <w:rPr>
                <w:sz w:val="24"/>
                <w:szCs w:val="24"/>
                <w:lang w:val="fr-CA"/>
              </w:rPr>
              <w:t>sses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lang w:val="fr-CA"/>
              </w:rPr>
              <w:t>de</w:t>
            </w:r>
            <w:r w:rsidRPr="00E1497F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p</w:t>
            </w:r>
            <w:r w:rsidRPr="00E1497F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ession a</w:t>
            </w:r>
            <w:r w:rsidRPr="00E1497F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té</w:t>
            </w:r>
            <w:r w:rsidRPr="00E1497F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ielle de temps à aut</w:t>
            </w:r>
            <w:r w:rsidRPr="006F43C4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e</w:t>
            </w:r>
            <w:r w:rsidRPr="00E1497F">
              <w:rPr>
                <w:sz w:val="24"/>
                <w:szCs w:val="24"/>
                <w:lang w:val="fr-CA"/>
              </w:rPr>
              <w:t xml:space="preserve">, </w:t>
            </w:r>
            <w:r>
              <w:rPr>
                <w:sz w:val="24"/>
                <w:szCs w:val="24"/>
                <w:lang w:val="fr-CA"/>
              </w:rPr>
              <w:t>mais d’habitude pou</w:t>
            </w:r>
            <w:r w:rsidRPr="00763E90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 xml:space="preserve"> de cou</w:t>
            </w:r>
            <w:r w:rsidRPr="00763E90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tes pé</w:t>
            </w:r>
            <w:r w:rsidRPr="00763E90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iodes seulement</w:t>
            </w:r>
            <w:r w:rsidRPr="00E1497F">
              <w:rPr>
                <w:sz w:val="24"/>
                <w:szCs w:val="24"/>
                <w:lang w:val="fr-CA"/>
              </w:rPr>
              <w:t xml:space="preserve">, </w:t>
            </w:r>
            <w:r>
              <w:rPr>
                <w:sz w:val="24"/>
                <w:szCs w:val="24"/>
                <w:lang w:val="fr-CA"/>
              </w:rPr>
              <w:t>comm</w:t>
            </w:r>
            <w:r w:rsidRPr="00E1497F">
              <w:rPr>
                <w:sz w:val="24"/>
                <w:szCs w:val="24"/>
                <w:lang w:val="fr-CA"/>
              </w:rPr>
              <w:t xml:space="preserve">e </w:t>
            </w:r>
            <w:r>
              <w:rPr>
                <w:sz w:val="24"/>
                <w:szCs w:val="24"/>
                <w:lang w:val="fr-CA"/>
              </w:rPr>
              <w:t>pendant</w:t>
            </w:r>
            <w:r w:rsidRPr="00E1497F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l’</w:t>
            </w:r>
            <w:r w:rsidRPr="00E1497F">
              <w:rPr>
                <w:sz w:val="24"/>
                <w:szCs w:val="24"/>
                <w:lang w:val="fr-CA"/>
              </w:rPr>
              <w:t>exerci</w:t>
            </w:r>
            <w:r>
              <w:rPr>
                <w:sz w:val="24"/>
                <w:szCs w:val="24"/>
                <w:lang w:val="fr-CA"/>
              </w:rPr>
              <w:t>c</w:t>
            </w:r>
            <w:r w:rsidRPr="00E1497F">
              <w:rPr>
                <w:sz w:val="24"/>
                <w:szCs w:val="24"/>
                <w:lang w:val="fr-CA"/>
              </w:rPr>
              <w:t>e o</w:t>
            </w:r>
            <w:r>
              <w:rPr>
                <w:sz w:val="24"/>
                <w:szCs w:val="24"/>
                <w:lang w:val="fr-CA"/>
              </w:rPr>
              <w:t xml:space="preserve">u dans une situation </w:t>
            </w:r>
            <w:r w:rsidRPr="00E1497F">
              <w:rPr>
                <w:sz w:val="24"/>
                <w:szCs w:val="24"/>
                <w:lang w:val="fr-CA"/>
              </w:rPr>
              <w:t>stress</w:t>
            </w:r>
            <w:r>
              <w:rPr>
                <w:sz w:val="24"/>
                <w:szCs w:val="24"/>
                <w:lang w:val="fr-CA"/>
              </w:rPr>
              <w:t>ante</w:t>
            </w:r>
            <w:r w:rsidRPr="00E1497F">
              <w:rPr>
                <w:sz w:val="24"/>
                <w:szCs w:val="24"/>
                <w:lang w:val="fr-CA"/>
              </w:rPr>
              <w:t xml:space="preserve">. </w:t>
            </w:r>
            <w:r>
              <w:rPr>
                <w:sz w:val="24"/>
                <w:szCs w:val="24"/>
                <w:lang w:val="fr-CA"/>
              </w:rPr>
              <w:t>Cela devient un</w:t>
            </w:r>
            <w:r w:rsidRPr="00E1497F">
              <w:rPr>
                <w:sz w:val="24"/>
                <w:szCs w:val="24"/>
                <w:lang w:val="fr-CA"/>
              </w:rPr>
              <w:t xml:space="preserve"> probl</w:t>
            </w:r>
            <w:r>
              <w:rPr>
                <w:sz w:val="24"/>
                <w:szCs w:val="24"/>
                <w:lang w:val="fr-CA"/>
              </w:rPr>
              <w:t>è</w:t>
            </w:r>
            <w:r w:rsidRPr="00E1497F">
              <w:rPr>
                <w:sz w:val="24"/>
                <w:szCs w:val="24"/>
                <w:lang w:val="fr-CA"/>
              </w:rPr>
              <w:t>m</w:t>
            </w:r>
            <w:r>
              <w:rPr>
                <w:sz w:val="24"/>
                <w:szCs w:val="24"/>
                <w:lang w:val="fr-CA"/>
              </w:rPr>
              <w:t>e</w:t>
            </w:r>
            <w:r w:rsidRPr="00E1497F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quand la p</w:t>
            </w:r>
            <w:r w:rsidRPr="00E1497F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ession</w:t>
            </w:r>
            <w:r w:rsidRPr="00E1497F">
              <w:rPr>
                <w:sz w:val="24"/>
                <w:szCs w:val="24"/>
                <w:lang w:val="fr-CA"/>
              </w:rPr>
              <w:t xml:space="preserve"> r</w:t>
            </w:r>
            <w:r>
              <w:rPr>
                <w:sz w:val="24"/>
                <w:szCs w:val="24"/>
                <w:lang w:val="fr-CA"/>
              </w:rPr>
              <w:t>e</w:t>
            </w:r>
            <w:r w:rsidRPr="00E1497F">
              <w:rPr>
                <w:sz w:val="24"/>
                <w:szCs w:val="24"/>
                <w:lang w:val="fr-CA"/>
              </w:rPr>
              <w:t>st</w:t>
            </w:r>
            <w:r>
              <w:rPr>
                <w:sz w:val="24"/>
                <w:szCs w:val="24"/>
                <w:lang w:val="fr-CA"/>
              </w:rPr>
              <w:t>e au-dessus de la</w:t>
            </w:r>
            <w:r w:rsidRPr="00E1497F">
              <w:rPr>
                <w:sz w:val="24"/>
                <w:szCs w:val="24"/>
                <w:lang w:val="fr-CA"/>
              </w:rPr>
              <w:t xml:space="preserve"> normal</w:t>
            </w:r>
            <w:r>
              <w:rPr>
                <w:sz w:val="24"/>
                <w:szCs w:val="24"/>
                <w:lang w:val="fr-CA"/>
              </w:rPr>
              <w:t>e pendant un ce</w:t>
            </w:r>
            <w:r w:rsidRPr="00375D98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tain temps</w:t>
            </w:r>
            <w:r w:rsidRPr="00E1497F">
              <w:rPr>
                <w:sz w:val="24"/>
                <w:szCs w:val="24"/>
                <w:lang w:val="fr-CA"/>
              </w:rPr>
              <w:t>.</w:t>
            </w:r>
          </w:p>
          <w:p w14:paraId="58F4CC9F" w14:textId="77777777" w:rsidR="00020133" w:rsidRPr="0044275E" w:rsidRDefault="00020133" w:rsidP="00020133">
            <w:pPr>
              <w:rPr>
                <w:sz w:val="24"/>
                <w:szCs w:val="24"/>
                <w:lang w:val="fr-CA"/>
              </w:rPr>
            </w:pPr>
          </w:p>
          <w:p w14:paraId="425ADC68" w14:textId="77777777" w:rsidR="00020133" w:rsidRPr="0044275E" w:rsidRDefault="00020133" w:rsidP="00020133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Un mode de vie sain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comp</w:t>
            </w:r>
            <w:r w:rsidRPr="00E1497F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enant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une alimentation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équilib</w:t>
            </w:r>
            <w:r w:rsidRPr="00E1497F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ée</w:t>
            </w:r>
            <w:r w:rsidRPr="0044275E">
              <w:rPr>
                <w:sz w:val="24"/>
                <w:szCs w:val="24"/>
                <w:lang w:val="fr-CA"/>
              </w:rPr>
              <w:t xml:space="preserve">, </w:t>
            </w:r>
            <w:r>
              <w:rPr>
                <w:sz w:val="24"/>
                <w:szCs w:val="24"/>
                <w:lang w:val="fr-CA"/>
              </w:rPr>
              <w:t>une bonne gestion du</w:t>
            </w:r>
            <w:r w:rsidRPr="0044275E">
              <w:rPr>
                <w:sz w:val="24"/>
                <w:szCs w:val="24"/>
                <w:lang w:val="fr-CA"/>
              </w:rPr>
              <w:t xml:space="preserve"> stress</w:t>
            </w:r>
            <w:r>
              <w:rPr>
                <w:sz w:val="24"/>
                <w:szCs w:val="24"/>
                <w:lang w:val="fr-CA"/>
              </w:rPr>
              <w:t xml:space="preserve"> et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une activité suffisante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pou</w:t>
            </w:r>
            <w:r w:rsidRPr="00E1497F">
              <w:rPr>
                <w:sz w:val="24"/>
                <w:szCs w:val="24"/>
                <w:lang w:val="fr-CA"/>
              </w:rPr>
              <w:t>rr</w:t>
            </w:r>
            <w:r>
              <w:rPr>
                <w:sz w:val="24"/>
                <w:szCs w:val="24"/>
                <w:lang w:val="fr-CA"/>
              </w:rPr>
              <w:t>a vous aide</w:t>
            </w:r>
            <w:r w:rsidRPr="00E1497F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 xml:space="preserve"> à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diminue</w:t>
            </w:r>
            <w:r w:rsidRPr="00E1497F">
              <w:rPr>
                <w:sz w:val="24"/>
                <w:szCs w:val="24"/>
                <w:lang w:val="fr-CA"/>
              </w:rPr>
              <w:t>r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vot</w:t>
            </w:r>
            <w:r w:rsidRPr="00E1497F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e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 w:rsidRPr="00E1497F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isque de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souff</w:t>
            </w:r>
            <w:r w:rsidRPr="0044275E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i</w:t>
            </w:r>
            <w:r w:rsidRPr="0044275E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 xml:space="preserve"> d’hype</w:t>
            </w:r>
            <w:r w:rsidRPr="0044275E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tension</w:t>
            </w:r>
            <w:r w:rsidRPr="0044275E">
              <w:rPr>
                <w:sz w:val="24"/>
                <w:szCs w:val="24"/>
                <w:lang w:val="fr-CA"/>
              </w:rPr>
              <w:t>.</w:t>
            </w:r>
          </w:p>
          <w:p w14:paraId="32C66A28" w14:textId="77777777" w:rsidR="00020133" w:rsidRPr="0044275E" w:rsidRDefault="00020133" w:rsidP="00020133">
            <w:pPr>
              <w:rPr>
                <w:sz w:val="24"/>
                <w:szCs w:val="24"/>
                <w:lang w:val="fr-CA"/>
              </w:rPr>
            </w:pPr>
          </w:p>
          <w:p w14:paraId="00E35B59" w14:textId="77777777" w:rsidR="00020133" w:rsidRPr="0044275E" w:rsidRDefault="00020133" w:rsidP="00020133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App</w:t>
            </w:r>
            <w:r w:rsidRPr="0044275E">
              <w:rPr>
                <w:sz w:val="24"/>
                <w:szCs w:val="24"/>
                <w:lang w:val="fr-CA"/>
              </w:rPr>
              <w:t>re</w:t>
            </w:r>
            <w:r>
              <w:rPr>
                <w:sz w:val="24"/>
                <w:szCs w:val="24"/>
                <w:lang w:val="fr-CA"/>
              </w:rPr>
              <w:t>nez-en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plus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su</w:t>
            </w:r>
            <w:r w:rsidRPr="0044275E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 xml:space="preserve"> la</w:t>
            </w:r>
            <w:r w:rsidRPr="0044275E">
              <w:rPr>
                <w:sz w:val="24"/>
                <w:szCs w:val="24"/>
                <w:lang w:val="fr-CA"/>
              </w:rPr>
              <w:t xml:space="preserve"> </w:t>
            </w:r>
            <w:r>
              <w:rPr>
                <w:sz w:val="24"/>
                <w:szCs w:val="24"/>
                <w:lang w:val="fr-CA"/>
              </w:rPr>
              <w:t>p</w:t>
            </w:r>
            <w:r w:rsidRPr="00F957F9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ise en cha</w:t>
            </w:r>
            <w:r w:rsidRPr="00F957F9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ge de la p</w:t>
            </w:r>
            <w:r w:rsidRPr="0044275E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ession a</w:t>
            </w:r>
            <w:r w:rsidRPr="0044275E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té</w:t>
            </w:r>
            <w:r w:rsidRPr="0044275E">
              <w:rPr>
                <w:sz w:val="24"/>
                <w:szCs w:val="24"/>
                <w:lang w:val="fr-CA"/>
              </w:rPr>
              <w:t>r</w:t>
            </w:r>
            <w:r>
              <w:rPr>
                <w:sz w:val="24"/>
                <w:szCs w:val="24"/>
                <w:lang w:val="fr-CA"/>
              </w:rPr>
              <w:t>ielle </w:t>
            </w:r>
            <w:r w:rsidRPr="0044275E">
              <w:rPr>
                <w:sz w:val="24"/>
                <w:szCs w:val="24"/>
                <w:lang w:val="fr-CA"/>
              </w:rPr>
              <w:t>:</w:t>
            </w:r>
          </w:p>
          <w:p w14:paraId="2D341E81" w14:textId="77777777" w:rsidR="00020133" w:rsidRPr="0044275E" w:rsidRDefault="0028045F" w:rsidP="00020133">
            <w:pPr>
              <w:rPr>
                <w:sz w:val="24"/>
                <w:szCs w:val="24"/>
                <w:lang w:val="fr-CA"/>
              </w:rPr>
            </w:pPr>
            <w:hyperlink r:id="rId7" w:history="1">
              <w:r w:rsidR="00020133" w:rsidRPr="00FD13EC">
                <w:rPr>
                  <w:rStyle w:val="Hyperlink"/>
                  <w:sz w:val="24"/>
                  <w:szCs w:val="24"/>
                  <w:lang w:val="fr-CA"/>
                </w:rPr>
                <w:t>https://www.heartandstroke.ca/-/media/pdf-files/canada/health-information-catalogue/fr-managing-your-blood-pressure</w:t>
              </w:r>
            </w:hyperlink>
          </w:p>
          <w:p w14:paraId="5442199A" w14:textId="77777777" w:rsidR="00925F8C" w:rsidRDefault="00925F8C" w:rsidP="00582361">
            <w:pPr>
              <w:rPr>
                <w:sz w:val="24"/>
                <w:szCs w:val="24"/>
                <w:lang w:val="fr-CA"/>
              </w:rPr>
            </w:pPr>
          </w:p>
          <w:p w14:paraId="61D3CBFF" w14:textId="5168CF8A" w:rsidR="00020133" w:rsidRPr="00B271B0" w:rsidRDefault="00020133" w:rsidP="00582361">
            <w:pPr>
              <w:rPr>
                <w:sz w:val="24"/>
                <w:szCs w:val="24"/>
                <w:lang w:val="fr-CA"/>
              </w:rPr>
            </w:pPr>
            <w:r w:rsidRPr="00020133">
              <w:rPr>
                <w:sz w:val="24"/>
                <w:szCs w:val="24"/>
                <w:lang w:val="fr-CA"/>
              </w:rPr>
              <w:t>#HypertensionArt</w:t>
            </w:r>
            <w:r>
              <w:rPr>
                <w:sz w:val="24"/>
                <w:szCs w:val="24"/>
                <w:lang w:val="fr-CA"/>
              </w:rPr>
              <w:t>e</w:t>
            </w:r>
            <w:r w:rsidRPr="00020133">
              <w:rPr>
                <w:sz w:val="24"/>
                <w:szCs w:val="24"/>
                <w:lang w:val="fr-CA"/>
              </w:rPr>
              <w:t>rielle</w:t>
            </w:r>
          </w:p>
        </w:tc>
      </w:tr>
      <w:tr w:rsidR="00925F8C" w:rsidRPr="00F935D8" w14:paraId="57C75B59" w14:textId="77777777" w:rsidTr="00582361">
        <w:tc>
          <w:tcPr>
            <w:tcW w:w="3325" w:type="dxa"/>
          </w:tcPr>
          <w:p w14:paraId="3742D2CC" w14:textId="77777777" w:rsidR="00925F8C" w:rsidRDefault="00925F8C" w:rsidP="005823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580FED83" w14:textId="77777777" w:rsidR="00020133" w:rsidRPr="00020133" w:rsidRDefault="00020133" w:rsidP="000201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20133">
              <w:rPr>
                <w:rFonts w:cstheme="minorHAnsi"/>
                <w:sz w:val="24"/>
                <w:szCs w:val="24"/>
              </w:rPr>
              <w:t xml:space="preserve">Everyone experiences spikes in their blood pressure at times, but usually only for short periods, like during exercise or a stressful </w:t>
            </w:r>
            <w:r w:rsidRPr="00020133">
              <w:rPr>
                <w:rFonts w:cstheme="minorHAnsi"/>
                <w:sz w:val="24"/>
                <w:szCs w:val="24"/>
              </w:rPr>
              <w:lastRenderedPageBreak/>
              <w:t>situation. It becomes a problem when blood pressure stays higher than normal over time.</w:t>
            </w:r>
          </w:p>
          <w:p w14:paraId="7617AD87" w14:textId="77777777" w:rsidR="00020133" w:rsidRPr="00020133" w:rsidRDefault="00020133" w:rsidP="000201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05690650" w14:textId="77777777" w:rsidR="00020133" w:rsidRPr="00020133" w:rsidRDefault="00020133" w:rsidP="000201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20133">
              <w:rPr>
                <w:rFonts w:cstheme="minorHAnsi"/>
                <w:sz w:val="24"/>
                <w:szCs w:val="24"/>
              </w:rPr>
              <w:t>Healthy lifestyle habits including eating a balanced diet, managing stress, and getting enough physical activity, can help to reduce your chance of developing high blood pressure.</w:t>
            </w:r>
          </w:p>
          <w:p w14:paraId="2923DEB1" w14:textId="77777777" w:rsidR="00020133" w:rsidRPr="00020133" w:rsidRDefault="00020133" w:rsidP="000201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35CCFD02" w14:textId="6E10FB8E" w:rsidR="00020133" w:rsidRPr="00020133" w:rsidRDefault="00020133" w:rsidP="00440FA2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20133">
              <w:rPr>
                <w:rFonts w:cstheme="minorHAnsi"/>
                <w:sz w:val="24"/>
                <w:szCs w:val="24"/>
              </w:rPr>
              <w:t>Read more about managing your blood pressure</w:t>
            </w:r>
            <w:r>
              <w:rPr>
                <w:rFonts w:cstheme="minorHAnsi"/>
                <w:sz w:val="24"/>
                <w:szCs w:val="24"/>
              </w:rPr>
              <w:t xml:space="preserve"> (link in bio)</w:t>
            </w:r>
            <w:r w:rsidR="00440FA2">
              <w:rPr>
                <w:rFonts w:cstheme="minorHAnsi"/>
                <w:sz w:val="24"/>
                <w:szCs w:val="24"/>
              </w:rPr>
              <w:t>.</w:t>
            </w:r>
          </w:p>
          <w:p w14:paraId="141304B4" w14:textId="77777777" w:rsidR="00020133" w:rsidRPr="00020133" w:rsidRDefault="00020133" w:rsidP="000201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199DA877" w14:textId="38A8321A" w:rsidR="00925F8C" w:rsidRDefault="00020133" w:rsidP="000201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20133">
              <w:rPr>
                <w:rFonts w:cstheme="minorHAnsi"/>
                <w:sz w:val="24"/>
                <w:szCs w:val="24"/>
              </w:rPr>
              <w:t>#HighBloodPressure</w:t>
            </w:r>
          </w:p>
        </w:tc>
        <w:tc>
          <w:tcPr>
            <w:tcW w:w="7740" w:type="dxa"/>
          </w:tcPr>
          <w:p w14:paraId="6E43460B" w14:textId="77777777" w:rsidR="00020133" w:rsidRPr="00020133" w:rsidRDefault="00020133" w:rsidP="00020133">
            <w:pPr>
              <w:rPr>
                <w:sz w:val="24"/>
                <w:szCs w:val="24"/>
                <w:lang w:val="fr-CA"/>
              </w:rPr>
            </w:pPr>
            <w:r w:rsidRPr="00020133">
              <w:rPr>
                <w:sz w:val="24"/>
                <w:szCs w:val="24"/>
                <w:lang w:val="fr-CA"/>
              </w:rPr>
              <w:lastRenderedPageBreak/>
              <w:t xml:space="preserve">Nous connaissons tous des hausses de pression artérielle de temps à autre, mais d’habitude pour de courtes périodes seulement, comme </w:t>
            </w:r>
            <w:r w:rsidRPr="00020133">
              <w:rPr>
                <w:sz w:val="24"/>
                <w:szCs w:val="24"/>
                <w:lang w:val="fr-CA"/>
              </w:rPr>
              <w:lastRenderedPageBreak/>
              <w:t>pendant l’exercice ou dans une situation stressante. Cela devient un problème quand la pression reste au-dessus de la normale pendant un certain temps.</w:t>
            </w:r>
          </w:p>
          <w:p w14:paraId="25E30A16" w14:textId="77777777" w:rsidR="00020133" w:rsidRPr="00020133" w:rsidRDefault="00020133" w:rsidP="00020133">
            <w:pPr>
              <w:rPr>
                <w:sz w:val="24"/>
                <w:szCs w:val="24"/>
                <w:lang w:val="fr-CA"/>
              </w:rPr>
            </w:pPr>
          </w:p>
          <w:p w14:paraId="1206ABA9" w14:textId="77777777" w:rsidR="00020133" w:rsidRPr="00020133" w:rsidRDefault="00020133" w:rsidP="00020133">
            <w:pPr>
              <w:rPr>
                <w:sz w:val="24"/>
                <w:szCs w:val="24"/>
                <w:lang w:val="fr-CA"/>
              </w:rPr>
            </w:pPr>
            <w:r w:rsidRPr="00020133">
              <w:rPr>
                <w:sz w:val="24"/>
                <w:szCs w:val="24"/>
                <w:lang w:val="fr-CA"/>
              </w:rPr>
              <w:t>Un mode de vie sain comprenant une alimentation équilibrée, une bonne gestion du stress et une activité suffisante pourra vous aider à diminuer votre risque de souffrir d’hypertension.</w:t>
            </w:r>
          </w:p>
          <w:p w14:paraId="24F438AE" w14:textId="77777777" w:rsidR="00020133" w:rsidRPr="00020133" w:rsidRDefault="00020133" w:rsidP="00020133">
            <w:pPr>
              <w:rPr>
                <w:sz w:val="24"/>
                <w:szCs w:val="24"/>
                <w:lang w:val="fr-CA"/>
              </w:rPr>
            </w:pPr>
          </w:p>
          <w:p w14:paraId="54E6BE85" w14:textId="61AF55B7" w:rsidR="00020133" w:rsidRPr="00020133" w:rsidRDefault="00020133" w:rsidP="00440FA2">
            <w:pPr>
              <w:rPr>
                <w:sz w:val="24"/>
                <w:szCs w:val="24"/>
                <w:lang w:val="fr-CA"/>
              </w:rPr>
            </w:pPr>
            <w:r w:rsidRPr="00020133">
              <w:rPr>
                <w:sz w:val="24"/>
                <w:szCs w:val="24"/>
                <w:lang w:val="fr-CA"/>
              </w:rPr>
              <w:t xml:space="preserve">Apprenez-en plus sur la prise en charge de la pression artérielle </w:t>
            </w:r>
            <w:r>
              <w:rPr>
                <w:sz w:val="24"/>
                <w:szCs w:val="24"/>
                <w:lang w:val="fr-CA"/>
              </w:rPr>
              <w:t>(lien dans la bio)</w:t>
            </w:r>
            <w:r w:rsidR="00440FA2">
              <w:rPr>
                <w:sz w:val="24"/>
                <w:szCs w:val="24"/>
                <w:lang w:val="fr-CA"/>
              </w:rPr>
              <w:t>.</w:t>
            </w:r>
            <w:r>
              <w:rPr>
                <w:sz w:val="24"/>
                <w:szCs w:val="24"/>
                <w:lang w:val="fr-CA"/>
              </w:rPr>
              <w:t xml:space="preserve"> </w:t>
            </w:r>
          </w:p>
          <w:p w14:paraId="3327D3DA" w14:textId="77777777" w:rsidR="00020133" w:rsidRPr="00020133" w:rsidRDefault="00020133" w:rsidP="00020133">
            <w:pPr>
              <w:rPr>
                <w:sz w:val="24"/>
                <w:szCs w:val="24"/>
                <w:lang w:val="fr-CA"/>
              </w:rPr>
            </w:pPr>
          </w:p>
          <w:p w14:paraId="5054943A" w14:textId="19F71C61" w:rsidR="00925F8C" w:rsidRDefault="00020133" w:rsidP="00020133">
            <w:pPr>
              <w:rPr>
                <w:sz w:val="24"/>
                <w:szCs w:val="24"/>
                <w:lang w:val="fr-CA"/>
              </w:rPr>
            </w:pPr>
            <w:r w:rsidRPr="00020133">
              <w:rPr>
                <w:sz w:val="24"/>
                <w:szCs w:val="24"/>
                <w:lang w:val="fr-CA"/>
              </w:rPr>
              <w:t>#HypertensionArterielle</w:t>
            </w:r>
          </w:p>
        </w:tc>
      </w:tr>
      <w:tr w:rsidR="00925F8C" w:rsidRPr="00AC2486" w14:paraId="70B7212C" w14:textId="77777777" w:rsidTr="00582361">
        <w:trPr>
          <w:trHeight w:val="800"/>
        </w:trPr>
        <w:tc>
          <w:tcPr>
            <w:tcW w:w="3325" w:type="dxa"/>
          </w:tcPr>
          <w:p w14:paraId="16083CDA" w14:textId="77777777" w:rsidR="00925F8C" w:rsidRPr="00270D07" w:rsidRDefault="00925F8C" w:rsidP="005823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Link in </w:t>
            </w:r>
            <w:proofErr w:type="gramStart"/>
            <w:r>
              <w:rPr>
                <w:b/>
                <w:sz w:val="24"/>
                <w:szCs w:val="24"/>
              </w:rPr>
              <w:t>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  <w:proofErr w:type="gramEnd"/>
          </w:p>
        </w:tc>
        <w:tc>
          <w:tcPr>
            <w:tcW w:w="7380" w:type="dxa"/>
          </w:tcPr>
          <w:p w14:paraId="551330AA" w14:textId="3969C2C7" w:rsidR="00925F8C" w:rsidRPr="00B271B0" w:rsidRDefault="0028045F" w:rsidP="00582361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hyperlink r:id="rId8" w:history="1">
              <w:r w:rsidR="00020133" w:rsidRPr="00C63D5A">
                <w:rPr>
                  <w:rStyle w:val="Hyperlink"/>
                  <w:rFonts w:cstheme="minorHAnsi"/>
                  <w:sz w:val="24"/>
                  <w:szCs w:val="24"/>
                </w:rPr>
                <w:t>https://www.heartandstroke.ca/-/media/pdf-files/canada/health-information-catalogue/en-managing-your-blood-pressure</w:t>
              </w:r>
            </w:hyperlink>
            <w:r w:rsidR="00020133">
              <w:rPr>
                <w:rFonts w:cstheme="minorHAnsi"/>
                <w:color w:val="467886" w:themeColor="hyperlink"/>
                <w:sz w:val="24"/>
                <w:szCs w:val="24"/>
              </w:rPr>
              <w:t xml:space="preserve"> </w:t>
            </w:r>
          </w:p>
        </w:tc>
        <w:tc>
          <w:tcPr>
            <w:tcW w:w="7740" w:type="dxa"/>
          </w:tcPr>
          <w:p w14:paraId="5C3ECFCF" w14:textId="17086E6F" w:rsidR="00925F8C" w:rsidRPr="00104231" w:rsidRDefault="0028045F" w:rsidP="00582361">
            <w:pPr>
              <w:rPr>
                <w:sz w:val="24"/>
                <w:szCs w:val="24"/>
                <w:lang w:val="fr-CA"/>
              </w:rPr>
            </w:pPr>
            <w:hyperlink r:id="rId9" w:history="1">
              <w:r w:rsidR="00020133" w:rsidRPr="00C63D5A">
                <w:rPr>
                  <w:rStyle w:val="Hyperlink"/>
                  <w:sz w:val="24"/>
                  <w:szCs w:val="24"/>
                  <w:lang w:val="fr-CA"/>
                </w:rPr>
                <w:t>https://www.heartandstroke.ca/-/media/pdf-files/canada/health-information-catalogue/fr-managing-your-blood-pressure</w:t>
              </w:r>
            </w:hyperlink>
            <w:r w:rsidR="00020133">
              <w:rPr>
                <w:sz w:val="24"/>
                <w:szCs w:val="24"/>
                <w:lang w:val="fr-CA"/>
              </w:rPr>
              <w:t xml:space="preserve"> </w:t>
            </w:r>
          </w:p>
        </w:tc>
      </w:tr>
    </w:tbl>
    <w:p w14:paraId="3C80812E" w14:textId="77777777" w:rsidR="00925F8C" w:rsidRDefault="00925F8C" w:rsidP="00925F8C">
      <w:pPr>
        <w:rPr>
          <w:b/>
          <w:color w:val="00B050"/>
          <w:sz w:val="16"/>
          <w:szCs w:val="16"/>
        </w:rPr>
      </w:pPr>
    </w:p>
    <w:p w14:paraId="6CDB3133" w14:textId="77777777" w:rsidR="00824BAF" w:rsidRDefault="00824BAF"/>
    <w:sectPr w:rsidR="00824BAF" w:rsidSect="00925F8C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F8C"/>
    <w:rsid w:val="00020133"/>
    <w:rsid w:val="0028045F"/>
    <w:rsid w:val="00440FA2"/>
    <w:rsid w:val="0053088B"/>
    <w:rsid w:val="00824BAF"/>
    <w:rsid w:val="00925F8C"/>
    <w:rsid w:val="00A6324B"/>
    <w:rsid w:val="00D7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9BE50"/>
  <w15:chartTrackingRefBased/>
  <w15:docId w15:val="{0C0B0786-D69C-4478-BF4C-691645AE1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8C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5F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5F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5F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5F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5F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5F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5F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5F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5F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5F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5F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5F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5F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5F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5F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5F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5F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5F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5F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25F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5F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25F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5F8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25F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5F8C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25F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5F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5F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5F8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25F8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2013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01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eartandstroke.ca/-/media/pdf-files/canada/health-information-catalogue/en-managing-your-blood-pressur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heartandstroke.ca/-/media/pdf-files/canada/health-information-catalogue/fr-managing-your-blood-pressur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heartandstroke.ca/-/media/pdf-files/canada/health-information-catalogue/en-managing-your-blood-pressure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heartandstroke.ca/-/media/pdf-files/canada/health-information-catalogue/fr-managing-your-blood-pressu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Teva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4</cp:revision>
  <dcterms:created xsi:type="dcterms:W3CDTF">2024-06-12T14:41:00Z</dcterms:created>
  <dcterms:modified xsi:type="dcterms:W3CDTF">2024-06-20T19:50:00Z</dcterms:modified>
</cp:coreProperties>
</file>